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sz w:val="26"/>
          <w:szCs w:val="26"/>
          <w:u w:val="single"/>
          <w:rtl w:val="0"/>
        </w:rPr>
        <w:t xml:space="preserve">DECLARAÇÃO DE DISPONIBILIDADE DE TEMPO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Ao Programa de Pós-Graduação em Comunicação – Mestrado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48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Eu, &lt;&lt;NOME DISCENTE&gt;&gt;, portador (a) de Registro Geral nº __________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Órgão emissor </w:t>
      </w:r>
      <w:r w:rsidDel="00000000" w:rsidR="00000000" w:rsidRPr="00000000">
        <w:rPr>
          <w:rFonts w:ascii="Arial" w:cs="Arial" w:eastAsia="Arial" w:hAnsi="Arial"/>
          <w:rtl w:val="0"/>
        </w:rPr>
        <w:t xml:space="preserve">SSP/ ___, inscrito no CPF sob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candidato (a) selecionado a uma vaga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Comunicação – Mestrado Profissional,</w:t>
      </w:r>
      <w:r w:rsidDel="00000000" w:rsidR="00000000" w:rsidRPr="00000000">
        <w:rPr>
          <w:rFonts w:ascii="Arial" w:cs="Arial" w:eastAsia="Arial" w:hAnsi="Arial"/>
          <w:rtl w:val="0"/>
        </w:rPr>
        <w:t xml:space="preserve"> declaro, para os devidos fins de direito ter disponibilidade de 20 (vinte) horas semanais, para cumprimento das atividades acadêmicas no Programa, conforme exigido no respectivo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Luís, ____ de ______  de 2024 .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(a) Candidato (a) selecionado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6" w:top="1057" w:left="1701" w:right="1134" w:header="1010" w:footer="1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02540" cy="5250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2540" cy="5250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7E0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B87E0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7E06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 w:val="1"/>
    <w:rsid w:val="00B87E06"/>
    <w:pPr>
      <w:jc w:val="center"/>
    </w:pPr>
    <w:rPr>
      <w:sz w:val="44"/>
    </w:rPr>
  </w:style>
  <w:style w:type="character" w:styleId="SubttuloChar" w:customStyle="1">
    <w:name w:val="Subtítulo Char"/>
    <w:basedOn w:val="Fontepargpadro"/>
    <w:link w:val="Subttulo"/>
    <w:rsid w:val="00B87E06"/>
    <w:rPr>
      <w:rFonts w:ascii="Times New Roman" w:cs="Times New Roman" w:eastAsia="Times New Roman" w:hAnsi="Times New Roman"/>
      <w:sz w:val="4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59B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59B1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jc w:val="center"/>
    </w:pPr>
    <w:rPr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ZXbKUavQD4rWDW72vGSZ0HJBg==">CgMxLjAyCGguZ2pkZ3hzOAByITFpczZycXB4bWxpdVF1TkV6bTdqTWljWUVrRWFDTmtNbA==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2019-05-06T14:12:00Z</dcterms:created>
  <dc:creator>li-chang shuen cristina silva sousa</dc:creator>
</cp:coreProperties>
</file>